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A2E0A" w14:textId="289A111F" w:rsidR="00B96720" w:rsidRPr="00A959B3" w:rsidRDefault="00952994" w:rsidP="00952994">
      <w:pPr>
        <w:pStyle w:val="Bezmezer"/>
        <w:jc w:val="center"/>
        <w:rPr>
          <w:rFonts w:ascii="Calibri" w:hAnsi="Calibri" w:cs="Calibri"/>
          <w:b/>
          <w:sz w:val="28"/>
          <w:szCs w:val="28"/>
        </w:rPr>
      </w:pPr>
      <w:r w:rsidRPr="00A959B3">
        <w:rPr>
          <w:rFonts w:ascii="Calibri" w:hAnsi="Calibri" w:cs="Calibri"/>
          <w:b/>
          <w:sz w:val="28"/>
          <w:szCs w:val="28"/>
        </w:rPr>
        <w:t>Místní poplatky pro rok 202</w:t>
      </w:r>
      <w:r w:rsidR="000D5959">
        <w:rPr>
          <w:rFonts w:ascii="Calibri" w:hAnsi="Calibri" w:cs="Calibri"/>
          <w:b/>
          <w:sz w:val="28"/>
          <w:szCs w:val="28"/>
        </w:rPr>
        <w:t>4</w:t>
      </w:r>
    </w:p>
    <w:p w14:paraId="1BB4EB70" w14:textId="77777777" w:rsidR="00952994" w:rsidRDefault="00952994" w:rsidP="00952994">
      <w:pPr>
        <w:pStyle w:val="Bezmezer"/>
        <w:jc w:val="center"/>
        <w:rPr>
          <w:rFonts w:ascii="Calibri" w:hAnsi="Calibri" w:cs="Calibri"/>
        </w:rPr>
      </w:pPr>
    </w:p>
    <w:p w14:paraId="06B8DBD6" w14:textId="77777777" w:rsidR="00952994" w:rsidRDefault="00952994" w:rsidP="00952994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 xml:space="preserve">Platné obecně závazné vyhlášky, formuláře a doplňující informace jsou vyvěšeny na internetu </w:t>
      </w:r>
    </w:p>
    <w:p w14:paraId="7CD65141" w14:textId="77777777" w:rsidR="00952994" w:rsidRDefault="00000000" w:rsidP="00952994">
      <w:pPr>
        <w:pStyle w:val="Bezmezer"/>
        <w:rPr>
          <w:rFonts w:ascii="Calibri" w:hAnsi="Calibri" w:cs="Calibri"/>
        </w:rPr>
      </w:pPr>
      <w:hyperlink r:id="rId4" w:history="1">
        <w:r w:rsidR="00952994" w:rsidRPr="007B3220">
          <w:rPr>
            <w:rStyle w:val="Hypertextovodkaz"/>
            <w:rFonts w:ascii="Calibri" w:hAnsi="Calibri" w:cs="Calibri"/>
          </w:rPr>
          <w:t>www.obeckarlin.cz</w:t>
        </w:r>
      </w:hyperlink>
      <w:r w:rsidR="00952994">
        <w:rPr>
          <w:rFonts w:ascii="Calibri" w:hAnsi="Calibri" w:cs="Calibri"/>
        </w:rPr>
        <w:t xml:space="preserve"> – vyhlášky.</w:t>
      </w:r>
    </w:p>
    <w:p w14:paraId="44F82F20" w14:textId="77777777" w:rsidR="00952994" w:rsidRDefault="00952994" w:rsidP="00952994">
      <w:pPr>
        <w:pStyle w:val="Bezmezer"/>
        <w:rPr>
          <w:rFonts w:ascii="Calibri" w:hAnsi="Calibri" w:cs="Calibri"/>
        </w:rPr>
      </w:pPr>
    </w:p>
    <w:p w14:paraId="0034AE47" w14:textId="77777777" w:rsidR="00952994" w:rsidRPr="002474F5" w:rsidRDefault="00952994" w:rsidP="00952994">
      <w:pPr>
        <w:pStyle w:val="Bezmezer"/>
        <w:rPr>
          <w:rFonts w:ascii="Calibri" w:hAnsi="Calibri" w:cs="Calibri"/>
          <w:b/>
        </w:rPr>
      </w:pPr>
      <w:r w:rsidRPr="002474F5">
        <w:rPr>
          <w:rFonts w:ascii="Calibri" w:hAnsi="Calibri" w:cs="Calibri"/>
          <w:b/>
        </w:rPr>
        <w:t>Stručná rekapitulace placení vybraných místních poplatků</w:t>
      </w:r>
    </w:p>
    <w:p w14:paraId="000E907F" w14:textId="77777777" w:rsidR="00952994" w:rsidRPr="00952994" w:rsidRDefault="00CD1D0D" w:rsidP="00952994">
      <w:pPr>
        <w:pStyle w:val="Bezmezer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636"/>
        <w:gridCol w:w="3021"/>
      </w:tblGrid>
      <w:tr w:rsidR="00014A95" w14:paraId="64DC40B8" w14:textId="77777777" w:rsidTr="00E1074B">
        <w:tc>
          <w:tcPr>
            <w:tcW w:w="9062" w:type="dxa"/>
            <w:gridSpan w:val="3"/>
          </w:tcPr>
          <w:p w14:paraId="49C9FC2E" w14:textId="2C66C09C" w:rsidR="00014A95" w:rsidRPr="00014A95" w:rsidRDefault="00014A95" w:rsidP="004E7F4E">
            <w:pPr>
              <w:pStyle w:val="Bezmezer"/>
              <w:jc w:val="center"/>
              <w:rPr>
                <w:rFonts w:ascii="Calibri" w:hAnsi="Calibri" w:cs="Calibri"/>
                <w:b/>
              </w:rPr>
            </w:pPr>
            <w:r w:rsidRPr="00F33A3F">
              <w:rPr>
                <w:rFonts w:ascii="Calibri" w:hAnsi="Calibri" w:cs="Calibri"/>
                <w:b/>
                <w:color w:val="FF0000"/>
              </w:rPr>
              <w:t>Poplatek ze psů</w:t>
            </w:r>
            <w:r w:rsidR="00F33A3F" w:rsidRPr="00F33A3F">
              <w:rPr>
                <w:rFonts w:ascii="Calibri" w:hAnsi="Calibri" w:cs="Calibri"/>
                <w:b/>
                <w:color w:val="FF0000"/>
              </w:rPr>
              <w:t xml:space="preserve"> – s</w:t>
            </w:r>
            <w:r w:rsidR="00F33A3F" w:rsidRPr="00F33A3F">
              <w:rPr>
                <w:rFonts w:ascii="Calibri" w:hAnsi="Calibri" w:cs="Calibri"/>
                <w:b/>
                <w:color w:val="FF0000"/>
              </w:rPr>
              <w:t>platnost</w:t>
            </w:r>
            <w:r w:rsidR="00F33A3F" w:rsidRPr="00F33A3F">
              <w:rPr>
                <w:rFonts w:ascii="Calibri" w:hAnsi="Calibri" w:cs="Calibri"/>
                <w:b/>
                <w:color w:val="FF0000"/>
              </w:rPr>
              <w:t xml:space="preserve"> n</w:t>
            </w:r>
            <w:r w:rsidR="00F33A3F" w:rsidRPr="00F33A3F">
              <w:rPr>
                <w:rFonts w:ascii="Calibri" w:hAnsi="Calibri" w:cs="Calibri"/>
                <w:b/>
                <w:color w:val="FF0000"/>
              </w:rPr>
              <w:t>ejpozději</w:t>
            </w:r>
            <w:r w:rsidR="00F33A3F" w:rsidRPr="00F33A3F">
              <w:rPr>
                <w:rFonts w:ascii="Calibri" w:hAnsi="Calibri" w:cs="Calibri"/>
                <w:color w:val="FF0000"/>
              </w:rPr>
              <w:t xml:space="preserve"> </w:t>
            </w:r>
            <w:r w:rsidR="00F33A3F" w:rsidRPr="00F33A3F">
              <w:rPr>
                <w:rFonts w:ascii="Calibri" w:hAnsi="Calibri" w:cs="Calibri"/>
                <w:b/>
                <w:color w:val="FF0000"/>
              </w:rPr>
              <w:t>do 31. července 2024</w:t>
            </w:r>
          </w:p>
        </w:tc>
      </w:tr>
      <w:tr w:rsidR="000837CF" w14:paraId="03064D1B" w14:textId="77777777" w:rsidTr="00014A95">
        <w:tc>
          <w:tcPr>
            <w:tcW w:w="2405" w:type="dxa"/>
          </w:tcPr>
          <w:p w14:paraId="70ABCC60" w14:textId="77777777" w:rsidR="000837CF" w:rsidRDefault="000837CF" w:rsidP="000837CF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Poplatník: </w:t>
            </w:r>
          </w:p>
        </w:tc>
        <w:tc>
          <w:tcPr>
            <w:tcW w:w="6657" w:type="dxa"/>
            <w:gridSpan w:val="2"/>
          </w:tcPr>
          <w:p w14:paraId="09CC708B" w14:textId="77777777" w:rsidR="000837CF" w:rsidRDefault="000837CF" w:rsidP="004E7F4E">
            <w:pPr>
              <w:pStyle w:val="Bezmezer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Držitel psa </w:t>
            </w:r>
            <w:r w:rsidR="004E7F4E">
              <w:rPr>
                <w:rFonts w:ascii="Calibri" w:hAnsi="Calibri" w:cs="Calibri"/>
              </w:rPr>
              <w:t>(fyzická nebo právnická osoba)</w:t>
            </w:r>
          </w:p>
        </w:tc>
      </w:tr>
      <w:tr w:rsidR="00952994" w14:paraId="59BC2F07" w14:textId="77777777" w:rsidTr="00014A95">
        <w:tc>
          <w:tcPr>
            <w:tcW w:w="2405" w:type="dxa"/>
          </w:tcPr>
          <w:p w14:paraId="23C8B8A9" w14:textId="77777777" w:rsidR="00952994" w:rsidRDefault="00952994" w:rsidP="00952994">
            <w:pPr>
              <w:pStyle w:val="Bezmezer"/>
              <w:rPr>
                <w:rFonts w:ascii="Calibri" w:hAnsi="Calibri" w:cs="Calibri"/>
              </w:rPr>
            </w:pPr>
          </w:p>
        </w:tc>
        <w:tc>
          <w:tcPr>
            <w:tcW w:w="3636" w:type="dxa"/>
          </w:tcPr>
          <w:p w14:paraId="6660F98C" w14:textId="77777777" w:rsidR="002474F5" w:rsidRDefault="002474F5" w:rsidP="004E7F4E">
            <w:pPr>
              <w:pStyle w:val="Bezmezer"/>
              <w:jc w:val="center"/>
              <w:rPr>
                <w:rFonts w:ascii="Calibri" w:hAnsi="Calibri" w:cs="Calibri"/>
              </w:rPr>
            </w:pPr>
          </w:p>
          <w:p w14:paraId="31524BA6" w14:textId="77777777" w:rsidR="00952994" w:rsidRDefault="004E7F4E" w:rsidP="004E7F4E">
            <w:pPr>
              <w:pStyle w:val="Bezmezer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 1 psa</w:t>
            </w:r>
          </w:p>
        </w:tc>
        <w:tc>
          <w:tcPr>
            <w:tcW w:w="3021" w:type="dxa"/>
          </w:tcPr>
          <w:p w14:paraId="3D2CE656" w14:textId="77777777" w:rsidR="002474F5" w:rsidRDefault="002474F5" w:rsidP="004E7F4E">
            <w:pPr>
              <w:pStyle w:val="Bezmezer"/>
              <w:jc w:val="center"/>
              <w:rPr>
                <w:rFonts w:ascii="Calibri" w:hAnsi="Calibri" w:cs="Calibri"/>
              </w:rPr>
            </w:pPr>
          </w:p>
          <w:p w14:paraId="7E8D5292" w14:textId="77777777" w:rsidR="00952994" w:rsidRDefault="004E7F4E" w:rsidP="004E7F4E">
            <w:pPr>
              <w:pStyle w:val="Bezmezer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 druhého a každého dalšího</w:t>
            </w:r>
          </w:p>
          <w:p w14:paraId="0EA5A95F" w14:textId="77777777" w:rsidR="004E7F4E" w:rsidRDefault="004E7F4E" w:rsidP="004E7F4E">
            <w:pPr>
              <w:pStyle w:val="Bezmezer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psa téhož držitele</w:t>
            </w:r>
          </w:p>
          <w:p w14:paraId="045F5E95" w14:textId="77777777" w:rsidR="002474F5" w:rsidRDefault="002474F5" w:rsidP="004E7F4E">
            <w:pPr>
              <w:pStyle w:val="Bezmezer"/>
              <w:jc w:val="center"/>
              <w:rPr>
                <w:rFonts w:ascii="Calibri" w:hAnsi="Calibri" w:cs="Calibri"/>
              </w:rPr>
            </w:pPr>
          </w:p>
        </w:tc>
      </w:tr>
      <w:tr w:rsidR="00952994" w14:paraId="201EE354" w14:textId="77777777" w:rsidTr="00014A95">
        <w:tc>
          <w:tcPr>
            <w:tcW w:w="2405" w:type="dxa"/>
          </w:tcPr>
          <w:p w14:paraId="23650286" w14:textId="77777777" w:rsidR="002474F5" w:rsidRDefault="004E7F4E" w:rsidP="00952994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Výše poplatku:</w:t>
            </w:r>
          </w:p>
        </w:tc>
        <w:tc>
          <w:tcPr>
            <w:tcW w:w="3636" w:type="dxa"/>
          </w:tcPr>
          <w:p w14:paraId="751EA67E" w14:textId="77777777" w:rsidR="00952994" w:rsidRPr="00BD1B23" w:rsidRDefault="004E7F4E" w:rsidP="004E7F4E">
            <w:pPr>
              <w:pStyle w:val="Bezmezer"/>
              <w:jc w:val="center"/>
              <w:rPr>
                <w:rFonts w:ascii="Calibri" w:hAnsi="Calibri" w:cs="Calibri"/>
                <w:b/>
              </w:rPr>
            </w:pPr>
            <w:r w:rsidRPr="00BD1B23">
              <w:rPr>
                <w:rFonts w:ascii="Calibri" w:hAnsi="Calibri" w:cs="Calibri"/>
                <w:b/>
              </w:rPr>
              <w:t>100,- Kč</w:t>
            </w:r>
          </w:p>
        </w:tc>
        <w:tc>
          <w:tcPr>
            <w:tcW w:w="3021" w:type="dxa"/>
          </w:tcPr>
          <w:p w14:paraId="33E62B7B" w14:textId="77777777" w:rsidR="00952994" w:rsidRPr="00BD1B23" w:rsidRDefault="004E7F4E" w:rsidP="004E7F4E">
            <w:pPr>
              <w:pStyle w:val="Bezmezer"/>
              <w:jc w:val="center"/>
              <w:rPr>
                <w:rFonts w:ascii="Calibri" w:hAnsi="Calibri" w:cs="Calibri"/>
                <w:b/>
              </w:rPr>
            </w:pPr>
            <w:r w:rsidRPr="00BD1B23">
              <w:rPr>
                <w:rFonts w:ascii="Calibri" w:hAnsi="Calibri" w:cs="Calibri"/>
                <w:b/>
              </w:rPr>
              <w:t>150,- Kč</w:t>
            </w:r>
          </w:p>
        </w:tc>
      </w:tr>
      <w:tr w:rsidR="004E7F4E" w14:paraId="41C41B98" w14:textId="77777777" w:rsidTr="00014A95">
        <w:tc>
          <w:tcPr>
            <w:tcW w:w="2405" w:type="dxa"/>
          </w:tcPr>
          <w:p w14:paraId="1947206F" w14:textId="77777777" w:rsidR="004E7F4E" w:rsidRDefault="004E7F4E" w:rsidP="00952994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Způsob placení:</w:t>
            </w:r>
          </w:p>
        </w:tc>
        <w:tc>
          <w:tcPr>
            <w:tcW w:w="6657" w:type="dxa"/>
            <w:gridSpan w:val="2"/>
          </w:tcPr>
          <w:p w14:paraId="58B4115F" w14:textId="108ADB79" w:rsidR="00CD1D0D" w:rsidRDefault="004E7F4E" w:rsidP="00952994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Bezhotovostně na účet obce 23722671/0100, </w:t>
            </w:r>
            <w:r w:rsidR="00CD1D0D">
              <w:rPr>
                <w:rFonts w:ascii="Calibri" w:hAnsi="Calibri" w:cs="Calibri"/>
              </w:rPr>
              <w:t>VS číslo domu poplatníka, do zprávy pro příjemce uvést účel platby – pes 202</w:t>
            </w:r>
            <w:r w:rsidR="00663249">
              <w:rPr>
                <w:rFonts w:ascii="Calibri" w:hAnsi="Calibri" w:cs="Calibri"/>
              </w:rPr>
              <w:t>4</w:t>
            </w:r>
            <w:r w:rsidR="00CD1D0D">
              <w:rPr>
                <w:rFonts w:ascii="Calibri" w:hAnsi="Calibri" w:cs="Calibri"/>
              </w:rPr>
              <w:t>;</w:t>
            </w:r>
          </w:p>
          <w:p w14:paraId="0F0B5B8E" w14:textId="77777777" w:rsidR="004E7F4E" w:rsidRDefault="004E7F4E" w:rsidP="00952994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nebo v hotovosti na obecním úřadě</w:t>
            </w:r>
          </w:p>
        </w:tc>
      </w:tr>
      <w:tr w:rsidR="00CD1D0D" w14:paraId="55CF3D5C" w14:textId="77777777" w:rsidTr="00014A95">
        <w:tc>
          <w:tcPr>
            <w:tcW w:w="2405" w:type="dxa"/>
          </w:tcPr>
          <w:p w14:paraId="1B637B3A" w14:textId="77777777" w:rsidR="00CD1D0D" w:rsidRDefault="00CD1D0D" w:rsidP="00952994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Doplňující informace:</w:t>
            </w:r>
          </w:p>
        </w:tc>
        <w:tc>
          <w:tcPr>
            <w:tcW w:w="6657" w:type="dxa"/>
            <w:gridSpan w:val="2"/>
          </w:tcPr>
          <w:p w14:paraId="527B0DDA" w14:textId="77777777" w:rsidR="00CD1D0D" w:rsidRDefault="00CD1D0D" w:rsidP="00952994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Poplatek se platí ze psů starších 3 měsíců. Platí povinnost ohlásit všechny rozhodné změny (nabytí i pozbytí psa) do 15 dnů od chvíle, kdy tato změna nastala. </w:t>
            </w:r>
          </w:p>
        </w:tc>
      </w:tr>
    </w:tbl>
    <w:p w14:paraId="0A71D21C" w14:textId="77777777" w:rsidR="00952994" w:rsidRDefault="00952994" w:rsidP="00952994">
      <w:pPr>
        <w:pStyle w:val="Bezmezer"/>
        <w:rPr>
          <w:rFonts w:ascii="Calibri" w:hAnsi="Calibri" w:cs="Calibri"/>
        </w:rPr>
      </w:pPr>
    </w:p>
    <w:p w14:paraId="4B962DED" w14:textId="77777777" w:rsidR="002474F5" w:rsidRDefault="002474F5" w:rsidP="00952994">
      <w:pPr>
        <w:pStyle w:val="Bezmezer"/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14A95" w14:paraId="727400B9" w14:textId="77777777" w:rsidTr="009A4782">
        <w:tc>
          <w:tcPr>
            <w:tcW w:w="9062" w:type="dxa"/>
            <w:gridSpan w:val="2"/>
          </w:tcPr>
          <w:p w14:paraId="5B6CA7F3" w14:textId="5230A17E" w:rsidR="00014A95" w:rsidRPr="00014A95" w:rsidRDefault="00014A95" w:rsidP="00014A95">
            <w:pPr>
              <w:pStyle w:val="Bezmezer"/>
              <w:jc w:val="center"/>
              <w:rPr>
                <w:rFonts w:ascii="Calibri" w:hAnsi="Calibri" w:cs="Calibri"/>
                <w:b/>
              </w:rPr>
            </w:pPr>
            <w:r w:rsidRPr="00F33A3F">
              <w:rPr>
                <w:rFonts w:ascii="Calibri" w:hAnsi="Calibri" w:cs="Calibri"/>
                <w:b/>
                <w:color w:val="FF0000"/>
              </w:rPr>
              <w:t>Poplatek z komunálních odpadů</w:t>
            </w:r>
            <w:r w:rsidR="00F33A3F" w:rsidRPr="00F33A3F">
              <w:rPr>
                <w:rFonts w:ascii="Calibri" w:hAnsi="Calibri" w:cs="Calibri"/>
                <w:b/>
                <w:color w:val="FF0000"/>
              </w:rPr>
              <w:t xml:space="preserve"> – splatnost nejpozději do 31. března 2024</w:t>
            </w:r>
          </w:p>
        </w:tc>
      </w:tr>
      <w:tr w:rsidR="00014A95" w14:paraId="2A0AD6B5" w14:textId="77777777" w:rsidTr="00014A95">
        <w:tc>
          <w:tcPr>
            <w:tcW w:w="2405" w:type="dxa"/>
          </w:tcPr>
          <w:p w14:paraId="674CA52D" w14:textId="77777777" w:rsidR="00014A95" w:rsidRDefault="00014A95" w:rsidP="00952994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Poplatník: </w:t>
            </w:r>
          </w:p>
        </w:tc>
        <w:tc>
          <w:tcPr>
            <w:tcW w:w="6657" w:type="dxa"/>
          </w:tcPr>
          <w:p w14:paraId="0269A5D0" w14:textId="77777777" w:rsidR="00014A95" w:rsidRDefault="00014A95" w:rsidP="00952994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Fyzická osoba (občan s trvalým pobytem a cizinec) a fyzická osoba, která má ve vlastnictví stavbu určenou k individuální rekreaci, byt, nebo rodinný dům, ve kterých není hlášena k pobytu žádná fyzická osoba</w:t>
            </w:r>
          </w:p>
        </w:tc>
      </w:tr>
      <w:tr w:rsidR="00014A95" w14:paraId="34237637" w14:textId="77777777" w:rsidTr="00014A95">
        <w:tc>
          <w:tcPr>
            <w:tcW w:w="2405" w:type="dxa"/>
          </w:tcPr>
          <w:p w14:paraId="7CDBB5CB" w14:textId="77777777" w:rsidR="00014A95" w:rsidRDefault="003A318E" w:rsidP="00952994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Výše poplatku: </w:t>
            </w:r>
          </w:p>
        </w:tc>
        <w:tc>
          <w:tcPr>
            <w:tcW w:w="6657" w:type="dxa"/>
          </w:tcPr>
          <w:p w14:paraId="13DA2E00" w14:textId="718966A1" w:rsidR="00014A95" w:rsidRPr="00BD1B23" w:rsidRDefault="003A318E" w:rsidP="00952994">
            <w:pPr>
              <w:pStyle w:val="Bezmezer"/>
              <w:rPr>
                <w:rFonts w:ascii="Calibri" w:hAnsi="Calibri" w:cs="Calibri"/>
                <w:b/>
              </w:rPr>
            </w:pPr>
            <w:r w:rsidRPr="00BD1B23">
              <w:rPr>
                <w:rFonts w:ascii="Calibri" w:hAnsi="Calibri" w:cs="Calibri"/>
                <w:b/>
              </w:rPr>
              <w:t>5</w:t>
            </w:r>
            <w:r w:rsidR="00663249">
              <w:rPr>
                <w:rFonts w:ascii="Calibri" w:hAnsi="Calibri" w:cs="Calibri"/>
                <w:b/>
              </w:rPr>
              <w:t>5</w:t>
            </w:r>
            <w:r w:rsidRPr="00BD1B23">
              <w:rPr>
                <w:rFonts w:ascii="Calibri" w:hAnsi="Calibri" w:cs="Calibri"/>
                <w:b/>
              </w:rPr>
              <w:t>0,- Kč, splatný jednorázově</w:t>
            </w:r>
          </w:p>
        </w:tc>
      </w:tr>
      <w:tr w:rsidR="00014A95" w14:paraId="2DCD4F58" w14:textId="77777777" w:rsidTr="00014A95">
        <w:tc>
          <w:tcPr>
            <w:tcW w:w="2405" w:type="dxa"/>
          </w:tcPr>
          <w:p w14:paraId="33BC8608" w14:textId="77777777" w:rsidR="00014A95" w:rsidRDefault="003A318E" w:rsidP="00952994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Způsob placení:</w:t>
            </w:r>
          </w:p>
        </w:tc>
        <w:tc>
          <w:tcPr>
            <w:tcW w:w="6657" w:type="dxa"/>
          </w:tcPr>
          <w:p w14:paraId="626EA10B" w14:textId="2B322154" w:rsidR="00014A95" w:rsidRDefault="003A318E" w:rsidP="00952994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Bezhotovostně na účet obce 23722671/0100, VS číslo domu poplatníka, do zprávy pro příjemce uvést účel platby – odpady 202</w:t>
            </w:r>
            <w:r w:rsidR="00663249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;</w:t>
            </w:r>
          </w:p>
          <w:p w14:paraId="49250F6B" w14:textId="77777777" w:rsidR="003A318E" w:rsidRDefault="003A318E" w:rsidP="00952994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nebo v hotovosti na obecním úřadě</w:t>
            </w:r>
          </w:p>
        </w:tc>
      </w:tr>
      <w:tr w:rsidR="003A318E" w14:paraId="3AD176EC" w14:textId="77777777" w:rsidTr="00014A95">
        <w:tc>
          <w:tcPr>
            <w:tcW w:w="2405" w:type="dxa"/>
          </w:tcPr>
          <w:p w14:paraId="3869A3C8" w14:textId="77777777" w:rsidR="003A318E" w:rsidRDefault="003A318E" w:rsidP="00952994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Doplňující informace:</w:t>
            </w:r>
          </w:p>
        </w:tc>
        <w:tc>
          <w:tcPr>
            <w:tcW w:w="6657" w:type="dxa"/>
          </w:tcPr>
          <w:p w14:paraId="47BD0E11" w14:textId="02D0F14B" w:rsidR="003A318E" w:rsidRDefault="003A318E" w:rsidP="00952994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Platí povinnost ohlásit všechny rozhodné změny, uvedené v ohlášení, nejpozději do </w:t>
            </w:r>
            <w:r w:rsidR="00F33A3F">
              <w:rPr>
                <w:rFonts w:ascii="Calibri" w:hAnsi="Calibri" w:cs="Calibri"/>
              </w:rPr>
              <w:t>15</w:t>
            </w:r>
            <w:r>
              <w:rPr>
                <w:rFonts w:ascii="Calibri" w:hAnsi="Calibri" w:cs="Calibri"/>
              </w:rPr>
              <w:t xml:space="preserve"> dnů ode dne, kdy nastaly</w:t>
            </w:r>
          </w:p>
        </w:tc>
      </w:tr>
    </w:tbl>
    <w:p w14:paraId="10CBFFEC" w14:textId="77777777" w:rsidR="00014A95" w:rsidRDefault="00014A95" w:rsidP="00952994">
      <w:pPr>
        <w:pStyle w:val="Bezmezer"/>
        <w:rPr>
          <w:rFonts w:ascii="Calibri" w:hAnsi="Calibri" w:cs="Calibri"/>
        </w:rPr>
      </w:pPr>
    </w:p>
    <w:p w14:paraId="7D25BF72" w14:textId="77777777" w:rsidR="003A318E" w:rsidRDefault="003A318E" w:rsidP="00952994">
      <w:pPr>
        <w:pStyle w:val="Bezmezer"/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3A318E" w14:paraId="0E06F4E0" w14:textId="77777777" w:rsidTr="00F71F27">
        <w:tc>
          <w:tcPr>
            <w:tcW w:w="9062" w:type="dxa"/>
            <w:gridSpan w:val="2"/>
          </w:tcPr>
          <w:p w14:paraId="2C2E79E4" w14:textId="1862EF47" w:rsidR="003A318E" w:rsidRPr="003A318E" w:rsidRDefault="003A318E" w:rsidP="003A318E">
            <w:pPr>
              <w:pStyle w:val="Bezmezer"/>
              <w:jc w:val="center"/>
              <w:rPr>
                <w:rFonts w:ascii="Calibri" w:hAnsi="Calibri" w:cs="Calibri"/>
                <w:b/>
              </w:rPr>
            </w:pPr>
            <w:r w:rsidRPr="00F33A3F">
              <w:rPr>
                <w:rFonts w:ascii="Calibri" w:hAnsi="Calibri" w:cs="Calibri"/>
                <w:b/>
                <w:color w:val="FF0000"/>
              </w:rPr>
              <w:t>Stočné</w:t>
            </w:r>
            <w:r w:rsidR="00F33A3F" w:rsidRPr="00F33A3F">
              <w:rPr>
                <w:rFonts w:ascii="Calibri" w:hAnsi="Calibri" w:cs="Calibri"/>
                <w:b/>
                <w:color w:val="FF0000"/>
              </w:rPr>
              <w:t xml:space="preserve"> – splatnost nejpozději do 30. června 2024</w:t>
            </w:r>
          </w:p>
        </w:tc>
      </w:tr>
      <w:tr w:rsidR="003A318E" w14:paraId="083AA6F7" w14:textId="77777777" w:rsidTr="002474F5">
        <w:tc>
          <w:tcPr>
            <w:tcW w:w="2405" w:type="dxa"/>
          </w:tcPr>
          <w:p w14:paraId="3BECEF12" w14:textId="77777777" w:rsidR="003A318E" w:rsidRDefault="002474F5" w:rsidP="00952994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Výše: </w:t>
            </w:r>
          </w:p>
        </w:tc>
        <w:tc>
          <w:tcPr>
            <w:tcW w:w="6657" w:type="dxa"/>
          </w:tcPr>
          <w:p w14:paraId="0B9C5A23" w14:textId="77777777" w:rsidR="003A318E" w:rsidRDefault="002474F5" w:rsidP="00952994">
            <w:pPr>
              <w:pStyle w:val="Bezmezer"/>
              <w:rPr>
                <w:rFonts w:ascii="Calibri" w:hAnsi="Calibri" w:cs="Calibri"/>
              </w:rPr>
            </w:pPr>
            <w:r w:rsidRPr="00BD1B23">
              <w:rPr>
                <w:rFonts w:ascii="Calibri" w:hAnsi="Calibri" w:cs="Calibri"/>
                <w:b/>
              </w:rPr>
              <w:t>Dle spotřeby vody - 15,- Kč/m</w:t>
            </w:r>
            <w:r w:rsidRPr="00BD1B23">
              <w:rPr>
                <w:rFonts w:ascii="Calibri" w:hAnsi="Calibri" w:cs="Calibri"/>
                <w:b/>
                <w:vertAlign w:val="superscript"/>
              </w:rPr>
              <w:t>3</w:t>
            </w:r>
            <w:r w:rsidRPr="00BD1B23">
              <w:rPr>
                <w:rFonts w:ascii="Calibri" w:hAnsi="Calibri" w:cs="Calibri"/>
                <w:b/>
              </w:rPr>
              <w:t>,</w:t>
            </w:r>
            <w:r>
              <w:rPr>
                <w:rFonts w:ascii="Calibri" w:hAnsi="Calibri" w:cs="Calibri"/>
              </w:rPr>
              <w:t xml:space="preserve"> podklady VAK a.s. Hodonín</w:t>
            </w:r>
          </w:p>
        </w:tc>
      </w:tr>
      <w:tr w:rsidR="003A318E" w14:paraId="6D7B12C8" w14:textId="77777777" w:rsidTr="002474F5">
        <w:tc>
          <w:tcPr>
            <w:tcW w:w="2405" w:type="dxa"/>
          </w:tcPr>
          <w:p w14:paraId="1C23326F" w14:textId="77777777" w:rsidR="003A318E" w:rsidRDefault="002474F5" w:rsidP="00952994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Způsob placení: </w:t>
            </w:r>
          </w:p>
        </w:tc>
        <w:tc>
          <w:tcPr>
            <w:tcW w:w="6657" w:type="dxa"/>
          </w:tcPr>
          <w:p w14:paraId="0D527DC8" w14:textId="37C48009" w:rsidR="002474F5" w:rsidRDefault="002474F5" w:rsidP="002474F5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Bezhotovostně na účet obce 23722671/0100, VS číslo domu poplatníka, do zprávy pro příjemce uvést účel platby – stočné 202</w:t>
            </w:r>
            <w:r w:rsidR="00663249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;</w:t>
            </w:r>
          </w:p>
          <w:p w14:paraId="30B010A3" w14:textId="77777777" w:rsidR="003A318E" w:rsidRDefault="002474F5" w:rsidP="002474F5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nebo v hotovosti na obecním úřadě</w:t>
            </w:r>
          </w:p>
        </w:tc>
      </w:tr>
      <w:tr w:rsidR="003A318E" w14:paraId="1026A331" w14:textId="77777777" w:rsidTr="002474F5">
        <w:tc>
          <w:tcPr>
            <w:tcW w:w="2405" w:type="dxa"/>
          </w:tcPr>
          <w:p w14:paraId="258C6D22" w14:textId="77777777" w:rsidR="003A318E" w:rsidRDefault="002474F5" w:rsidP="00952994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Doplňující informace:</w:t>
            </w:r>
          </w:p>
        </w:tc>
        <w:tc>
          <w:tcPr>
            <w:tcW w:w="6657" w:type="dxa"/>
          </w:tcPr>
          <w:p w14:paraId="1743692D" w14:textId="77777777" w:rsidR="003A318E" w:rsidRDefault="002474F5" w:rsidP="00952994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Uzavřena Obchodní smlouva o odvádění odpadních vod veřejnou kanalizací pro potřeby domácnosti</w:t>
            </w:r>
          </w:p>
        </w:tc>
      </w:tr>
    </w:tbl>
    <w:p w14:paraId="354F38FD" w14:textId="77777777" w:rsidR="003A318E" w:rsidRDefault="003A318E" w:rsidP="00952994">
      <w:pPr>
        <w:pStyle w:val="Bezmezer"/>
        <w:rPr>
          <w:rFonts w:ascii="Calibri" w:hAnsi="Calibri" w:cs="Calibri"/>
        </w:rPr>
      </w:pPr>
    </w:p>
    <w:p w14:paraId="3B49FF80" w14:textId="77777777" w:rsidR="002474F5" w:rsidRDefault="002474F5" w:rsidP="00952994">
      <w:pPr>
        <w:pStyle w:val="Bezmezer"/>
        <w:rPr>
          <w:rFonts w:ascii="Calibri" w:hAnsi="Calibri" w:cs="Calibri"/>
        </w:rPr>
      </w:pPr>
    </w:p>
    <w:p w14:paraId="20DBB72E" w14:textId="6AAAA574" w:rsidR="002474F5" w:rsidRPr="00076AA9" w:rsidRDefault="00BD1B23" w:rsidP="00952994">
      <w:pPr>
        <w:pStyle w:val="Bezmezer"/>
        <w:rPr>
          <w:rFonts w:ascii="Calibri" w:hAnsi="Calibri" w:cs="Calibri"/>
          <w:b/>
          <w:bCs/>
          <w:sz w:val="24"/>
          <w:szCs w:val="24"/>
        </w:rPr>
      </w:pPr>
      <w:r w:rsidRPr="00076AA9">
        <w:rPr>
          <w:rFonts w:ascii="Calibri" w:hAnsi="Calibri" w:cs="Calibri"/>
          <w:b/>
          <w:bCs/>
          <w:sz w:val="24"/>
          <w:szCs w:val="24"/>
        </w:rPr>
        <w:t>Upozorňujeme občany, že současně bude prováděna i aktualizace poplatníků k 1. lednu 202</w:t>
      </w:r>
      <w:r w:rsidR="00663249">
        <w:rPr>
          <w:rFonts w:ascii="Calibri" w:hAnsi="Calibri" w:cs="Calibri"/>
          <w:b/>
          <w:bCs/>
          <w:sz w:val="24"/>
          <w:szCs w:val="24"/>
        </w:rPr>
        <w:t>4</w:t>
      </w:r>
      <w:r w:rsidRPr="00076AA9">
        <w:rPr>
          <w:rFonts w:ascii="Calibri" w:hAnsi="Calibri" w:cs="Calibri"/>
          <w:b/>
          <w:bCs/>
          <w:sz w:val="24"/>
          <w:szCs w:val="24"/>
        </w:rPr>
        <w:t xml:space="preserve">. </w:t>
      </w:r>
      <w:r w:rsidRPr="00F33A3F">
        <w:rPr>
          <w:rFonts w:ascii="Calibri" w:hAnsi="Calibri" w:cs="Calibri"/>
          <w:b/>
          <w:bCs/>
          <w:color w:val="FF0000"/>
          <w:sz w:val="24"/>
          <w:szCs w:val="24"/>
        </w:rPr>
        <w:t xml:space="preserve">Místní poplatky v hotovosti </w:t>
      </w:r>
      <w:r w:rsidRPr="00076AA9">
        <w:rPr>
          <w:rFonts w:ascii="Calibri" w:hAnsi="Calibri" w:cs="Calibri"/>
          <w:b/>
          <w:bCs/>
          <w:sz w:val="24"/>
          <w:szCs w:val="24"/>
        </w:rPr>
        <w:t xml:space="preserve">budou na </w:t>
      </w:r>
      <w:r w:rsidRPr="00F33A3F">
        <w:rPr>
          <w:rFonts w:ascii="Calibri" w:hAnsi="Calibri" w:cs="Calibri"/>
          <w:b/>
          <w:bCs/>
          <w:color w:val="FF0000"/>
          <w:sz w:val="24"/>
          <w:szCs w:val="24"/>
        </w:rPr>
        <w:t>Obecním úřadě v Karlíně vybírány od 1</w:t>
      </w:r>
      <w:r w:rsidR="00663249" w:rsidRPr="00F33A3F">
        <w:rPr>
          <w:rFonts w:ascii="Calibri" w:hAnsi="Calibri" w:cs="Calibri"/>
          <w:b/>
          <w:bCs/>
          <w:color w:val="FF0000"/>
          <w:sz w:val="24"/>
          <w:szCs w:val="24"/>
        </w:rPr>
        <w:t>0</w:t>
      </w:r>
      <w:r w:rsidRPr="00F33A3F">
        <w:rPr>
          <w:rFonts w:ascii="Calibri" w:hAnsi="Calibri" w:cs="Calibri"/>
          <w:b/>
          <w:bCs/>
          <w:color w:val="FF0000"/>
          <w:sz w:val="24"/>
          <w:szCs w:val="24"/>
        </w:rPr>
        <w:t>. ledna 202</w:t>
      </w:r>
      <w:r w:rsidR="00663249" w:rsidRPr="00F33A3F">
        <w:rPr>
          <w:rFonts w:ascii="Calibri" w:hAnsi="Calibri" w:cs="Calibri"/>
          <w:b/>
          <w:bCs/>
          <w:color w:val="FF0000"/>
          <w:sz w:val="24"/>
          <w:szCs w:val="24"/>
        </w:rPr>
        <w:t>4</w:t>
      </w:r>
      <w:r w:rsidRPr="00F33A3F">
        <w:rPr>
          <w:rFonts w:ascii="Calibri" w:hAnsi="Calibri" w:cs="Calibri"/>
          <w:b/>
          <w:bCs/>
          <w:color w:val="FF0000"/>
          <w:sz w:val="24"/>
          <w:szCs w:val="24"/>
        </w:rPr>
        <w:t xml:space="preserve">. </w:t>
      </w:r>
      <w:r w:rsidRPr="00076AA9">
        <w:rPr>
          <w:rFonts w:ascii="Calibri" w:hAnsi="Calibri" w:cs="Calibri"/>
          <w:b/>
          <w:bCs/>
          <w:sz w:val="24"/>
          <w:szCs w:val="24"/>
        </w:rPr>
        <w:t>Známku na popelnici obdržíte až po úhradě poplatku. V měsíci lednu 202</w:t>
      </w:r>
      <w:r w:rsidR="00663249">
        <w:rPr>
          <w:rFonts w:ascii="Calibri" w:hAnsi="Calibri" w:cs="Calibri"/>
          <w:b/>
          <w:bCs/>
          <w:sz w:val="24"/>
          <w:szCs w:val="24"/>
        </w:rPr>
        <w:t>4</w:t>
      </w:r>
      <w:r w:rsidRPr="00076AA9">
        <w:rPr>
          <w:rFonts w:ascii="Calibri" w:hAnsi="Calibri" w:cs="Calibri"/>
          <w:b/>
          <w:bCs/>
          <w:sz w:val="24"/>
          <w:szCs w:val="24"/>
        </w:rPr>
        <w:t xml:space="preserve"> budou popelnice vyváženy i bez známky.</w:t>
      </w:r>
    </w:p>
    <w:sectPr w:rsidR="002474F5" w:rsidRPr="00076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994"/>
    <w:rsid w:val="00014A95"/>
    <w:rsid w:val="00076AA9"/>
    <w:rsid w:val="000837CF"/>
    <w:rsid w:val="000861E7"/>
    <w:rsid w:val="000D5959"/>
    <w:rsid w:val="002474F5"/>
    <w:rsid w:val="003A318E"/>
    <w:rsid w:val="004E7F4E"/>
    <w:rsid w:val="00663249"/>
    <w:rsid w:val="00952994"/>
    <w:rsid w:val="00A422B3"/>
    <w:rsid w:val="00A45532"/>
    <w:rsid w:val="00A959B3"/>
    <w:rsid w:val="00B96720"/>
    <w:rsid w:val="00BD1B23"/>
    <w:rsid w:val="00CD1D0D"/>
    <w:rsid w:val="00F3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BA9E8"/>
  <w15:chartTrackingRefBased/>
  <w15:docId w15:val="{A66275F0-A5CA-456D-B07B-7A8087B8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99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52994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952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karli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Darja Krpalová</cp:lastModifiedBy>
  <cp:revision>6</cp:revision>
  <cp:lastPrinted>2024-01-02T07:51:00Z</cp:lastPrinted>
  <dcterms:created xsi:type="dcterms:W3CDTF">2024-01-02T07:51:00Z</dcterms:created>
  <dcterms:modified xsi:type="dcterms:W3CDTF">2024-01-02T09:28:00Z</dcterms:modified>
</cp:coreProperties>
</file>